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35780" w14:textId="77777777" w:rsidR="00040EAD" w:rsidRDefault="00C2291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A230912" w14:textId="77777777" w:rsidR="00040EAD" w:rsidRDefault="00C2291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28B0FE5" w14:textId="77777777" w:rsidR="00040EAD" w:rsidRDefault="00040EA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34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509"/>
        <w:gridCol w:w="226"/>
        <w:gridCol w:w="1134"/>
        <w:gridCol w:w="793"/>
        <w:gridCol w:w="1030"/>
        <w:gridCol w:w="1012"/>
        <w:gridCol w:w="1134"/>
        <w:gridCol w:w="103"/>
        <w:gridCol w:w="645"/>
        <w:gridCol w:w="159"/>
        <w:gridCol w:w="651"/>
        <w:gridCol w:w="256"/>
        <w:gridCol w:w="907"/>
        <w:gridCol w:w="9"/>
      </w:tblGrid>
      <w:tr w:rsidR="00040EAD" w14:paraId="4501268B" w14:textId="77777777">
        <w:trPr>
          <w:trHeight w:hRule="exact" w:val="331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E5BE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407C5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11000023Y000002093308-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网络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接入费</w:t>
            </w:r>
            <w:proofErr w:type="gramEnd"/>
          </w:p>
        </w:tc>
      </w:tr>
      <w:tr w:rsidR="00040EAD" w14:paraId="1059EEAA" w14:textId="77777777">
        <w:trPr>
          <w:gridAfter w:val="1"/>
          <w:wAfter w:w="9" w:type="dxa"/>
          <w:trHeight w:hRule="exact" w:val="400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3A1E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39B8C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2E304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A3366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040EAD" w14:paraId="3969B7E6" w14:textId="77777777">
        <w:trPr>
          <w:gridAfter w:val="1"/>
          <w:wAfter w:w="9" w:type="dxa"/>
          <w:trHeight w:hRule="exact" w:val="567"/>
          <w:jc w:val="center"/>
        </w:trPr>
        <w:tc>
          <w:tcPr>
            <w:tcW w:w="1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5F3E0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5709CF19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006F5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36607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7344A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DCB91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4391FC6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A2522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A00D3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335CE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40EAD" w14:paraId="1B70F88C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ECB10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A7736" w14:textId="77777777" w:rsidR="00040EAD" w:rsidRDefault="00C2291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57362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207.6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0669D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207.6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71C6B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206.41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A9D88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F4708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99.39%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27618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9.94</w:t>
            </w:r>
          </w:p>
        </w:tc>
      </w:tr>
      <w:tr w:rsidR="00040EAD" w14:paraId="26194234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E0CFC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132C1" w14:textId="77777777" w:rsidR="00040EAD" w:rsidRDefault="00C2291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6FFF9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7BEB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89A9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6CF62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0DDEB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1F3D0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40EAD" w14:paraId="59FA457D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872E9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170BD" w14:textId="77777777" w:rsidR="00040EAD" w:rsidRDefault="00C22917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D1E5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1103E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B8B2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B0ABA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C53B0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6B350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40EAD" w14:paraId="4ABCA3F4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3A23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6CEF5" w14:textId="77777777" w:rsidR="00040EAD" w:rsidRDefault="00C22917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15D7D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207.6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CD9E4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207.6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EB8FC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206.41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A1770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15D7C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09E69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40EAD" w14:paraId="51F0F80F" w14:textId="77777777">
        <w:trPr>
          <w:trHeight w:hRule="exact" w:val="34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AC1F1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B4CE4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732F3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40EAD" w14:paraId="4A069C01" w14:textId="77777777">
        <w:trPr>
          <w:trHeight w:hRule="exact" w:val="148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AC967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B8A87" w14:textId="77777777" w:rsidR="00040EAD" w:rsidRDefault="00C2291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网络运行线路租用费，主要包括各办公区及与各区的开评标业务网络专线连接费用，各办公区互联网线路租用费用。确保线路畅通可用。</w:t>
            </w:r>
          </w:p>
        </w:tc>
        <w:tc>
          <w:tcPr>
            <w:tcW w:w="3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E89D8" w14:textId="77777777" w:rsidR="00040EAD" w:rsidRDefault="00C2291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截至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月，各条链路运行稳定，链路性能及连通性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较好，有力保障了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各办公区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各区业务顺利开展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040EAD" w14:paraId="58AB103C" w14:textId="77777777">
        <w:trPr>
          <w:gridAfter w:val="1"/>
          <w:wAfter w:w="9" w:type="dxa"/>
          <w:trHeight w:hRule="exact" w:val="79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A4B1" w14:textId="77777777" w:rsidR="00040EAD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6930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A6B8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4F2E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793D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9DA4C9C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1560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94AA43C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D4B4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3ACB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15F3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040EAD" w14:paraId="108DE476" w14:textId="77777777">
        <w:trPr>
          <w:gridAfter w:val="1"/>
          <w:wAfter w:w="9" w:type="dxa"/>
          <w:trHeight w:val="37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D5DC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51507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6D6ACD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5662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租用互联网带宽成本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331C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133.6656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C532" w14:textId="77777777" w:rsidR="00040EAD" w:rsidRPr="00C22917" w:rsidRDefault="00C22917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138.3723</w:t>
            </w: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143A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16CF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FC14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szCs w:val="21"/>
              </w:rPr>
              <w:t>因工作</w:t>
            </w:r>
            <w:r w:rsidRPr="00C22917">
              <w:rPr>
                <w:rFonts w:ascii="仿宋_GB2312" w:eastAsia="仿宋_GB2312" w:hAnsi="仿宋_GB2312" w:cs="仿宋_GB2312" w:hint="eastAsia"/>
                <w:szCs w:val="21"/>
              </w:rPr>
              <w:t>需求调整</w:t>
            </w:r>
            <w:r w:rsidRPr="00C22917">
              <w:rPr>
                <w:rFonts w:ascii="仿宋_GB2312" w:eastAsia="仿宋_GB2312" w:hAnsi="仿宋_GB2312" w:cs="仿宋_GB2312" w:hint="eastAsia"/>
                <w:szCs w:val="21"/>
              </w:rPr>
              <w:t>，</w:t>
            </w:r>
            <w:r w:rsidRPr="00C22917">
              <w:rPr>
                <w:rFonts w:ascii="仿宋_GB2312" w:eastAsia="仿宋_GB2312" w:hAnsi="仿宋_GB2312" w:cs="仿宋_GB2312" w:hint="eastAsia"/>
                <w:szCs w:val="21"/>
              </w:rPr>
              <w:t>该</w:t>
            </w:r>
            <w:r w:rsidRPr="00C22917">
              <w:rPr>
                <w:rFonts w:ascii="仿宋_GB2312" w:eastAsia="仿宋_GB2312" w:hAnsi="仿宋_GB2312" w:cs="仿宋_GB2312" w:hint="eastAsia"/>
                <w:szCs w:val="21"/>
              </w:rPr>
              <w:t>项目新增</w:t>
            </w:r>
            <w:r w:rsidRPr="00C22917"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一条网络链路。</w:t>
            </w:r>
          </w:p>
        </w:tc>
      </w:tr>
      <w:tr w:rsidR="00040EAD" w14:paraId="47AE8980" w14:textId="77777777">
        <w:trPr>
          <w:gridAfter w:val="1"/>
          <w:wAfter w:w="9" w:type="dxa"/>
          <w:trHeight w:val="377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5DB1" w14:textId="77777777" w:rsidR="00040EAD" w:rsidRDefault="00040EAD">
            <w:pPr>
              <w:widowControl/>
              <w:spacing w:line="240" w:lineRule="exact"/>
              <w:jc w:val="center"/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BEAA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4941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21EA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租用专线成本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4B28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74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5230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68.04</w:t>
            </w: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0C76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6B63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B4FE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040EAD" w14:paraId="2D6E988D" w14:textId="77777777">
        <w:trPr>
          <w:gridAfter w:val="1"/>
          <w:wAfter w:w="9" w:type="dxa"/>
          <w:trHeight w:hRule="exact" w:val="531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14A8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0815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71052C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7A3C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租用互联网带宽故障次数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B5D1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次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D958" w14:textId="77777777" w:rsidR="00040EAD" w:rsidRPr="00C22917" w:rsidRDefault="00C22917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次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43E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58B6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50C1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040EAD" w14:paraId="2AB6DCDB" w14:textId="77777777">
        <w:trPr>
          <w:gridAfter w:val="1"/>
          <w:wAfter w:w="9" w:type="dxa"/>
          <w:trHeight w:hRule="exact" w:val="471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5BCE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AC37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571E9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8CC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系统正常运行率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6E0B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4008" w14:textId="77777777" w:rsidR="00040EAD" w:rsidRPr="00C22917" w:rsidRDefault="00C22917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268A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A941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C422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040EAD" w14:paraId="70D32B19" w14:textId="77777777">
        <w:trPr>
          <w:gridAfter w:val="1"/>
          <w:wAfter w:w="9" w:type="dxa"/>
          <w:trHeight w:hRule="exact" w:val="43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A1D1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87A0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7FDA6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F739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租用专线故障次数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480B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次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E5EA" w14:textId="77777777" w:rsidR="00040EAD" w:rsidRPr="00C22917" w:rsidRDefault="00C22917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bookmarkStart w:id="0" w:name="_GoBack"/>
            <w:bookmarkEnd w:id="0"/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次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902A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9250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13F0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040EAD" w14:paraId="2CA1ED65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6214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B6F9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4FB0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BB67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系统故障修复率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104E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DB31" w14:textId="77777777" w:rsidR="00040EAD" w:rsidRPr="00C22917" w:rsidRDefault="00C22917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BF9F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F3F4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B4F8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040EAD" w14:paraId="698294F8" w14:textId="77777777">
        <w:trPr>
          <w:gridAfter w:val="1"/>
          <w:wAfter w:w="9" w:type="dxa"/>
          <w:trHeight w:hRule="exact" w:val="562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4E4D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0E89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9176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A9EB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故障应急响应时间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A110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30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分钟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4662" w14:textId="77777777" w:rsidR="00040EAD" w:rsidRPr="00C22917" w:rsidRDefault="00C22917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分钟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9E47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422C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C8B2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040EAD" w14:paraId="4543F150" w14:textId="77777777">
        <w:trPr>
          <w:gridAfter w:val="1"/>
          <w:wAfter w:w="9" w:type="dxa"/>
          <w:trHeight w:hRule="exact" w:val="624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A3648" w14:textId="77777777" w:rsidR="00040EAD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3CCF0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63D4D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6F50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系统、设备未来持续使用年限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F3047" w14:textId="77777777" w:rsidR="00040EAD" w:rsidRPr="00C22917" w:rsidRDefault="00C22917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</w:t>
            </w:r>
            <w:r w:rsidRPr="00C2291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年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6CE4F" w14:textId="77777777" w:rsidR="00040EAD" w:rsidRPr="00C22917" w:rsidRDefault="00C22917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E61A8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BDC78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F0CDA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040EAD" w14:paraId="4E50C3D5" w14:textId="77777777">
        <w:trPr>
          <w:gridAfter w:val="1"/>
          <w:wAfter w:w="9" w:type="dxa"/>
          <w:trHeight w:hRule="exact" w:val="477"/>
          <w:jc w:val="center"/>
        </w:trPr>
        <w:tc>
          <w:tcPr>
            <w:tcW w:w="65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9616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C5D29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4D70B" w14:textId="77777777" w:rsidR="00040EAD" w:rsidRPr="00C22917" w:rsidRDefault="00C229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Pr="00C22917">
              <w:rPr>
                <w:rFonts w:ascii="仿宋_GB2312" w:eastAsia="仿宋_GB2312" w:hAnsi="宋体" w:cs="宋体" w:hint="eastAsia"/>
                <w:kern w:val="0"/>
                <w:szCs w:val="21"/>
              </w:rPr>
              <w:t>.94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7651A" w14:textId="77777777" w:rsidR="00040EAD" w:rsidRPr="00C22917" w:rsidRDefault="00040E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4593250E" w14:textId="77777777" w:rsidR="00040EAD" w:rsidRDefault="00040EAD"/>
    <w:sectPr w:rsidR="00040E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40EAD"/>
    <w:rsid w:val="0006151A"/>
    <w:rsid w:val="00063F04"/>
    <w:rsid w:val="0006502F"/>
    <w:rsid w:val="00085972"/>
    <w:rsid w:val="001125FE"/>
    <w:rsid w:val="00157928"/>
    <w:rsid w:val="00167A64"/>
    <w:rsid w:val="001A643A"/>
    <w:rsid w:val="001C2EC2"/>
    <w:rsid w:val="001D3733"/>
    <w:rsid w:val="001D7488"/>
    <w:rsid w:val="001E4DBD"/>
    <w:rsid w:val="0021737F"/>
    <w:rsid w:val="002422B9"/>
    <w:rsid w:val="002433A6"/>
    <w:rsid w:val="003273FE"/>
    <w:rsid w:val="00334C5F"/>
    <w:rsid w:val="003425AA"/>
    <w:rsid w:val="003B0B80"/>
    <w:rsid w:val="003C6011"/>
    <w:rsid w:val="00415762"/>
    <w:rsid w:val="004243B4"/>
    <w:rsid w:val="00452C77"/>
    <w:rsid w:val="004B4497"/>
    <w:rsid w:val="005460EB"/>
    <w:rsid w:val="0054686F"/>
    <w:rsid w:val="005808DD"/>
    <w:rsid w:val="005C35CB"/>
    <w:rsid w:val="005D7F4E"/>
    <w:rsid w:val="005F099A"/>
    <w:rsid w:val="0060096C"/>
    <w:rsid w:val="0060321D"/>
    <w:rsid w:val="00604012"/>
    <w:rsid w:val="00624C86"/>
    <w:rsid w:val="00635AFE"/>
    <w:rsid w:val="00681682"/>
    <w:rsid w:val="006A4474"/>
    <w:rsid w:val="006B1479"/>
    <w:rsid w:val="007778F6"/>
    <w:rsid w:val="007A7325"/>
    <w:rsid w:val="007D6FC1"/>
    <w:rsid w:val="00801BFD"/>
    <w:rsid w:val="008573C0"/>
    <w:rsid w:val="0086202A"/>
    <w:rsid w:val="008A1BED"/>
    <w:rsid w:val="008D0D6D"/>
    <w:rsid w:val="00906C86"/>
    <w:rsid w:val="00940207"/>
    <w:rsid w:val="00994B39"/>
    <w:rsid w:val="00A01EB4"/>
    <w:rsid w:val="00A13FBA"/>
    <w:rsid w:val="00AB585E"/>
    <w:rsid w:val="00AC1009"/>
    <w:rsid w:val="00AE2DD9"/>
    <w:rsid w:val="00AF30DD"/>
    <w:rsid w:val="00AF7ACF"/>
    <w:rsid w:val="00B11E7E"/>
    <w:rsid w:val="00B1583C"/>
    <w:rsid w:val="00B2501D"/>
    <w:rsid w:val="00B728E3"/>
    <w:rsid w:val="00B94F1D"/>
    <w:rsid w:val="00C22917"/>
    <w:rsid w:val="00C45765"/>
    <w:rsid w:val="00CE2448"/>
    <w:rsid w:val="00CE2BF2"/>
    <w:rsid w:val="00CE56AB"/>
    <w:rsid w:val="00D168B7"/>
    <w:rsid w:val="00D23874"/>
    <w:rsid w:val="00D24F29"/>
    <w:rsid w:val="00D4235E"/>
    <w:rsid w:val="00D751E9"/>
    <w:rsid w:val="00D800BD"/>
    <w:rsid w:val="00D92127"/>
    <w:rsid w:val="00D96C4B"/>
    <w:rsid w:val="00DB700F"/>
    <w:rsid w:val="00DF3A43"/>
    <w:rsid w:val="00F309DF"/>
    <w:rsid w:val="00F34DB0"/>
    <w:rsid w:val="00F40A51"/>
    <w:rsid w:val="00F95637"/>
    <w:rsid w:val="00F97F38"/>
    <w:rsid w:val="00FE2778"/>
    <w:rsid w:val="068943A3"/>
    <w:rsid w:val="072948AA"/>
    <w:rsid w:val="07D84478"/>
    <w:rsid w:val="096D56C0"/>
    <w:rsid w:val="0B24384A"/>
    <w:rsid w:val="0B7C2695"/>
    <w:rsid w:val="0FAE69AD"/>
    <w:rsid w:val="13A27F41"/>
    <w:rsid w:val="173B169C"/>
    <w:rsid w:val="18D517DD"/>
    <w:rsid w:val="1C0602D8"/>
    <w:rsid w:val="1C4E1577"/>
    <w:rsid w:val="1D767D3F"/>
    <w:rsid w:val="207824D9"/>
    <w:rsid w:val="24E24C56"/>
    <w:rsid w:val="25523035"/>
    <w:rsid w:val="2D2778E5"/>
    <w:rsid w:val="30125F57"/>
    <w:rsid w:val="38163C70"/>
    <w:rsid w:val="43A849F5"/>
    <w:rsid w:val="45B91326"/>
    <w:rsid w:val="47DB6F4D"/>
    <w:rsid w:val="53137F82"/>
    <w:rsid w:val="53867799"/>
    <w:rsid w:val="53D64E87"/>
    <w:rsid w:val="562175F9"/>
    <w:rsid w:val="57F52B89"/>
    <w:rsid w:val="608A6AD3"/>
    <w:rsid w:val="61B21BB2"/>
    <w:rsid w:val="6BC15EE7"/>
    <w:rsid w:val="6C6A7B7E"/>
    <w:rsid w:val="701B0588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FE35CA-A370-48D9-99FB-083400D7B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昂</dc:creator>
  <cp:lastModifiedBy>wdl</cp:lastModifiedBy>
  <cp:revision>77</cp:revision>
  <dcterms:created xsi:type="dcterms:W3CDTF">2022-04-28T02:39:00Z</dcterms:created>
  <dcterms:modified xsi:type="dcterms:W3CDTF">2025-08-26T00:59:00Z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